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C63" w:rsidRPr="0034160D" w:rsidRDefault="002B2EC4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（</w:t>
      </w:r>
      <w:r w:rsidR="00F17C63" w:rsidRPr="0034160D">
        <w:rPr>
          <w:rFonts w:ascii="ＭＳ ゴシック" w:eastAsia="ＭＳ ゴシック" w:hAnsi="ＭＳ ゴシック" w:hint="eastAsia"/>
        </w:rPr>
        <w:t>様式</w:t>
      </w:r>
      <w:r w:rsidR="006D5373">
        <w:rPr>
          <w:rFonts w:ascii="ＭＳ ゴシック" w:eastAsia="ＭＳ ゴシック" w:hAnsi="ＭＳ ゴシック" w:hint="eastAsia"/>
        </w:rPr>
        <w:t>10</w:t>
      </w:r>
      <w:r>
        <w:rPr>
          <w:rFonts w:ascii="ＭＳ ゴシック" w:eastAsia="ＭＳ ゴシック" w:hAnsi="ＭＳ ゴシック" w:hint="eastAsia"/>
        </w:rPr>
        <w:t>）</w:t>
      </w:r>
    </w:p>
    <w:p w:rsidR="00F17C63" w:rsidRDefault="00F17C63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</w:rPr>
      </w:pPr>
    </w:p>
    <w:p w:rsidR="002F6C39" w:rsidRPr="00005B27" w:rsidRDefault="002F6C39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  <w:color w:val="000000"/>
        </w:rPr>
      </w:pPr>
    </w:p>
    <w:p w:rsidR="003F5C18" w:rsidRPr="00005B27" w:rsidRDefault="00AA7971" w:rsidP="003F5C18">
      <w:pPr>
        <w:adjustRightInd w:val="0"/>
        <w:snapToGrid w:val="0"/>
        <w:spacing w:line="340" w:lineRule="atLeast"/>
        <w:jc w:val="right"/>
        <w:rPr>
          <w:rFonts w:hAnsi="ＭＳ 明朝" w:cs="Times New Roman"/>
          <w:color w:val="000000"/>
          <w:spacing w:val="0"/>
          <w:kern w:val="2"/>
          <w:sz w:val="24"/>
          <w:lang w:eastAsia="zh-CN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 xml:space="preserve">年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>月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 xml:space="preserve">　日</w:t>
      </w:r>
    </w:p>
    <w:p w:rsidR="003F5C18" w:rsidRPr="00005B27" w:rsidRDefault="003F5C18" w:rsidP="003F5C18">
      <w:pPr>
        <w:adjustRightInd w:val="0"/>
        <w:snapToGrid w:val="0"/>
        <w:spacing w:line="340" w:lineRule="atLeast"/>
        <w:rPr>
          <w:rFonts w:hAnsi="ＭＳ 明朝" w:cs="Times New Roman"/>
          <w:color w:val="000000"/>
          <w:spacing w:val="0"/>
          <w:kern w:val="2"/>
          <w:sz w:val="24"/>
        </w:rPr>
      </w:pPr>
    </w:p>
    <w:p w:rsidR="002F6C39" w:rsidRPr="003F5C18" w:rsidRDefault="002F6C39" w:rsidP="003F5C18">
      <w:pPr>
        <w:adjustRightInd w:val="0"/>
        <w:snapToGrid w:val="0"/>
        <w:spacing w:line="340" w:lineRule="atLeast"/>
        <w:rPr>
          <w:rFonts w:hAnsi="ＭＳ 明朝" w:cs="Times New Roman"/>
          <w:spacing w:val="0"/>
          <w:kern w:val="2"/>
          <w:sz w:val="24"/>
        </w:rPr>
      </w:pPr>
    </w:p>
    <w:p w:rsidR="002F6C39" w:rsidRPr="002F6C39" w:rsidRDefault="003F5C18" w:rsidP="002F6C39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2F6C39">
        <w:rPr>
          <w:rFonts w:hAnsi="ＭＳ 明朝" w:cs="Times New Roman" w:hint="eastAsia"/>
          <w:spacing w:val="0"/>
          <w:kern w:val="2"/>
          <w:sz w:val="24"/>
        </w:rPr>
        <w:t xml:space="preserve">　　</w:t>
      </w:r>
      <w:r w:rsidR="00C76CF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横浜市</w:t>
      </w:r>
      <w:r w:rsidR="00C76CF8">
        <w:rPr>
          <w:rFonts w:hAnsi="ＭＳ 明朝" w:cs="Times New Roman" w:hint="eastAsia"/>
          <w:spacing w:val="0"/>
          <w:kern w:val="2"/>
          <w:sz w:val="24"/>
        </w:rPr>
        <w:t>緑</w:t>
      </w:r>
      <w:r w:rsidR="0015168B">
        <w:rPr>
          <w:rFonts w:hAnsi="ＭＳ 明朝" w:cs="Times New Roman" w:hint="eastAsia"/>
          <w:spacing w:val="0"/>
          <w:kern w:val="2"/>
          <w:sz w:val="24"/>
        </w:rPr>
        <w:t>区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長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所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在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地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団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体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名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sz w:val="24"/>
        </w:rPr>
        <w:t>代表者氏名</w:t>
      </w:r>
      <w:r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　　</w:t>
      </w:r>
      <w:r w:rsidR="002F6C39"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印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1"/>
          <w:szCs w:val="21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jc w:val="center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労働保険・健康保険・厚生年金保険の加入の必要がないことについての申出書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hAnsi="ＭＳ 明朝" w:cs="Times New Roman"/>
          <w:spacing w:val="0"/>
          <w:kern w:val="2"/>
          <w:sz w:val="24"/>
        </w:rPr>
      </w:pPr>
    </w:p>
    <w:p w:rsidR="003F5C18" w:rsidRPr="0072245B" w:rsidRDefault="00B72A23" w:rsidP="00C76CF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横浜市</w:t>
      </w:r>
      <w:r w:rsidR="00332CE9" w:rsidRPr="00332CE9">
        <w:rPr>
          <w:rFonts w:hAnsi="ＭＳ 明朝" w:cs="Times New Roman" w:hint="eastAsia"/>
          <w:spacing w:val="0"/>
          <w:kern w:val="2"/>
          <w:sz w:val="24"/>
          <w:highlight w:val="yellow"/>
        </w:rPr>
        <w:t>〇〇</w:t>
      </w:r>
      <w:r w:rsidR="00433D86" w:rsidRPr="0072245B">
        <w:rPr>
          <w:rFonts w:hAnsi="ＭＳ 明朝" w:cs="Times New Roman" w:hint="eastAsia"/>
          <w:spacing w:val="0"/>
          <w:kern w:val="2"/>
          <w:sz w:val="24"/>
        </w:rPr>
        <w:t>地区センター</w:t>
      </w:r>
      <w:r w:rsidR="003F5C18" w:rsidRPr="0072245B">
        <w:rPr>
          <w:rFonts w:hAnsi="ＭＳ 明朝" w:cs="Times New Roman" w:hint="eastAsia"/>
          <w:spacing w:val="0"/>
          <w:kern w:val="2"/>
          <w:sz w:val="24"/>
        </w:rPr>
        <w:t>の指定管理者選定にあたり、以下の内容について申し出いたします。</w:t>
      </w:r>
    </w:p>
    <w:p w:rsidR="003F5C18" w:rsidRPr="00B72A23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00"/>
        <w:rPr>
          <w:rFonts w:hAnsi="ＭＳ 明朝" w:cs="Times New Roman"/>
          <w:spacing w:val="0"/>
          <w:kern w:val="2"/>
          <w:sz w:val="21"/>
          <w:szCs w:val="21"/>
        </w:rPr>
      </w:pPr>
    </w:p>
    <w:p w:rsidR="0072245B" w:rsidRDefault="0072245B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00"/>
        <w:rPr>
          <w:rFonts w:hAnsi="ＭＳ 明朝" w:cs="Times New Roman"/>
          <w:spacing w:val="0"/>
          <w:kern w:val="2"/>
          <w:sz w:val="21"/>
          <w:szCs w:val="21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１．労働保険（労災保険・雇用保険）について、以下の理由により加入の必要はありません。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（１）労災保険について</w:t>
      </w:r>
    </w:p>
    <w:p w:rsidR="003F5C18" w:rsidRPr="003F5C18" w:rsidRDefault="00C76CF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0160" r="8890" b="11430"/>
                <wp:docPr id="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0" o:spid="_x0000_s1026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CgUJwIAAEYEAAAOAAAAZHJzL2Uyb0RvYy54bWysU1Fv0zAQfkfiP1h+p0kq2rVR02nqKEIa&#10;MDH4ARfHSSwc25zdpuPXc3a7rgOeEHmw7nLnz999d7e6Pgya7SV6ZU3Fi0nOmTTCNsp0Ff/2dftm&#10;wZkPYBrQ1siKP0rPr9evX61GV8qp7a1uJDICMb4cXcX7EFyZZV70cgA/sU4aCrYWBwjkYpc1CCOh&#10;Dzqb5vk8Gy02Dq2Q3tPf22OQrxN+20oRPretl4HpihO3kE5MZx3PbL2CskNwvRInGvAPLAZQhh49&#10;Q91CALZD9QfUoARab9swEXbIbNsqIVMNVE2R/1bNQw9OplpIHO/OMvn/Bys+7e+Rqabic84MDNSi&#10;LyQamE5LNkv6jM6XlPbg7jFW6N2dFd89M3bTU5q8QbRjL6EhVkXUM3txITqerrJ6/GgbgoddsEmq&#10;Q4tDBCQR2CF15PHcEXkITNDPeZ7nV0SDCYrNp/OiSJQyKJ9uO/ThvbQDi0bFkcgndNjf+RDZQPmU&#10;kthbrZqt0jo52NUbjWwPNB3b9KUCqMjLNG3YWPHlbDpLyC9i/hKCyNL3N4hBBRpzrYaKL85JUEbZ&#10;3pkmDWEApY82UdbmpGOULg6zL8OhPlBiNGvbPJKiaI/jTOtHRm/xJ2cjjXLF/Y8doORMfzDUlau3&#10;0+WMZj85i8WS5MTLQH0RACMIqOKBs6O5Ccdt2TlUXU/vFEkEY2+oj61KEj9zOrGmYU3KnxYrbsOl&#10;n7Ke13/9CwAA//8DAFBLAwQUAAYACAAAACEAMIOWQ9cAAAAEAQAADwAAAGRycy9kb3ducmV2Lnht&#10;bEyPQU/DMAyF70j8h8hI3FjKtE2lNJ0AiSOgDcTZbUxbLXGqJuu6f4/hAhfLT896/l65nb1TE42x&#10;D2zgdpGBIm6C7bk18PH+fJODignZogtMBs4UYVtdXpRY2HDiHU371CoJ4ViggS6lodA6Nh15jIsw&#10;EIv3FUaPSeTYajviScK908ss22iPPcuHDgd66qg57I/eQP62bFcu+MfP1/UhvdTniXmnjbm+mh/u&#10;QSWa098x/OALOlTCVIcj26icASmSfqd4d6u1yFqWfAO6KvV/+OobAAD//wMAUEsBAi0AFAAGAAgA&#10;AAAhALaDOJL+AAAA4QEAABMAAAAAAAAAAAAAAAAAAAAAAFtDb250ZW50X1R5cGVzXS54bWxQSwEC&#10;LQAUAAYACAAAACEAOP0h/9YAAACUAQAACwAAAAAAAAAAAAAAAAAvAQAAX3JlbHMvLnJlbHNQSwEC&#10;LQAUAAYACAAAACEA8+woFCcCAABGBAAADgAAAAAAAAAAAAAAAAAuAgAAZHJzL2Uyb0RvYy54bWxQ&#10;SwECLQAUAAYACAAAACEAMIOWQ9cAAAAEAQAADwAAAAAAAAAAAAAAAACBBAAAZHJzL2Rvd25yZXYu&#10;eG1sUEsFBgAAAAAEAAQA8wAAAIUFAAAAAA=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確認先機関名を記載（所管課名まで）。例:○○労働基準監督署○○課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4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4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4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（２）雇用保険について</w:t>
      </w:r>
    </w:p>
    <w:p w:rsidR="003F5C18" w:rsidRPr="003F5C18" w:rsidRDefault="00C76CF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3335" r="8890" b="8255"/>
                <wp:docPr id="5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9" o:spid="_x0000_s1027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zbEKwIAAE0EAAAOAAAAZHJzL2Uyb0RvYy54bWysVF1v0zAUfUfiP1h+p0mqtWujptPUUYQ0&#10;2MTgBziOk1j4i2u3afn1XDtd1wFPiDxYvrnXJ+eec53VzUErshfgpTUVLSY5JcJw20jTVfTb1+27&#10;BSU+MNMwZY2o6FF4erN++2Y1uFJMbW9VI4AgiPHl4Crah+DKLPO8F5r5iXXCYLK1oFnAELqsATYg&#10;ulbZNM/n2WChcWC58B7f3o1Juk74bSt4eGhbLwJRFUVuIa2Q1jqu2XrFyg6Y6yU/0WD/wEIzafCj&#10;Z6g7FhjZgfwDSksO1ts2TLjVmW1byUXqAbsp8t+6eeqZE6kXFMe7s0z+/8Hyz/tHILKp6IwSwzRa&#10;9AVFY6ZTglwtoz6D8yWWPblHiB16d2/5d0+M3fRYJm4B7NAL1iCrItZnrw7EwONRUg+fbIPwbBds&#10;kurQgo6AKAI5JEeOZ0fEIRCOL+d5nl/P0DiOufl0XhTJsoyVz6cd+PBBWE3ipqKA5BM629/7ENmw&#10;8rkksbdKNlupVAqgqzcKyJ7hdGzTkxrAJi/LlCFDRZez6Swhv8r5Swgki8/fILQMOOZK6oouzkWs&#10;jLK9N00awsCkGvdIWZmTjlG60YJwqA/JqCRylLW2zRGFBTtONd5C3PQWflIy4ERX1P/YMRCUqI8G&#10;zbm+mi7R5JCCxWKJqsJlor5IMMMRqKKBknG7CeOl2TmQXY/fKZIWxt6ina1MSr9wOpHHmU0GnO5X&#10;vBSXcap6+QusfwEAAP//AwBQSwMEFAAGAAgAAAAhADCDlkPXAAAABAEAAA8AAABkcnMvZG93bnJl&#10;di54bWxMj0FPwzAMhe9I/IfISNxYyrRNpTSdAIkjoA3E2W1MWy1xqibrun+P4QIXy0/Pev5euZ29&#10;UxONsQ9s4HaRgSJugu25NfDx/nyTg4oJ2aILTAbOFGFbXV6UWNhw4h1N+9QqCeFYoIEupaHQOjYd&#10;eYyLMBCL9xVGj0nk2Go74knCvdPLLNtojz3Lhw4HeuqoOeyP3kD+tmxXLvjHz9f1Ib3U54l5p425&#10;vpof7kElmtPfMfzgCzpUwlSHI9uonAEpkn6neHertchalnwDuir1f/jqGwAA//8DAFBLAQItABQA&#10;BgAIAAAAIQC2gziS/gAAAOEBAAATAAAAAAAAAAAAAAAAAAAAAABbQ29udGVudF9UeXBlc10ueG1s&#10;UEsBAi0AFAAGAAgAAAAhADj9If/WAAAAlAEAAAsAAAAAAAAAAAAAAAAALwEAAF9yZWxzLy5yZWxz&#10;UEsBAi0AFAAGAAgAAAAhAHsLNsQrAgAATQQAAA4AAAAAAAAAAAAAAAAALgIAAGRycy9lMm9Eb2Mu&#10;eG1sUEsBAi0AFAAGAAgAAAAhADCDlkPXAAAABAEAAA8AAAAAAAAAAAAAAAAAhQQAAGRycy9kb3du&#10;cmV2LnhtbFBLBQYAAAAABAAEAPMAAACJBQAAAAA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（　　　）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確認先機関名を記載（所管課名まで）。例:○○公共職業安定所○○課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5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5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5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lastRenderedPageBreak/>
        <w:t>□　２．健康保険について、以下の理由により加入の必要はありません。</w:t>
      </w:r>
    </w:p>
    <w:p w:rsidR="003F5C18" w:rsidRPr="003F5C18" w:rsidRDefault="00C76CF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jc w:val="left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0160" r="8890" b="11430"/>
                <wp:docPr id="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8" o:spid="_x0000_s1028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KaxLQIAAE0EAAAOAAAAZHJzL2Uyb0RvYy54bWysVNuO0zAQfUfiHyy/01zUdtuo6WrVpQhp&#10;gRULH+A4TmLh2GbsNlm+nrHTli7whMiDZWfGJ2fOmcnmduwVOQpw0uiSZrOUEqG5qaVuS/r1y/7N&#10;ihLnma6ZMlqU9Fk4ert9/Woz2ELkpjOqFkAQRLtisCXtvLdFkjjeiZ65mbFCY7Ax0DOPR2iTGtiA&#10;6L1K8jRdJoOB2oLhwjl8ez8F6TbiN43g/lPTOOGJKily83GFuFZhTbYbVrTAbCf5iQb7BxY9kxo/&#10;eoG6Z56RA8g/oHrJwTjT+Bk3fWKaRnIRa8BqsvS3ap46ZkWsBcVx9iKT+3+w/OPxEYisSzqnRLMe&#10;LfqMojHdKkHmq6DPYF2BaU/2EUKFzj4Y/s0RbXYdpok7ADN0gtXIKgv5yYsL4eDwKqmGD6ZGeHbw&#10;Jko1NtAHQBSBjNGR54sjYvSE48tlmqY3CzSOY2yZL7MsWpaw4nzbgvPvhOlJ2JQUkHxEZ8cH5wMb&#10;VpxTInujZL2XSsUDtNVOATky7I59fGIBWOR1mtJkKOl6kS8i8ouYu4ZAsvj8DaKXHttcyb6kq0sS&#10;K4Jsb3Udm9AzqaY9Ulb6pGOQbrLAj9UYjcrPplSmfkZhwUxdjVOIm87AD0oG7OiSuu8HBoIS9V6j&#10;OTfzfL3AEYiH1WqNqsJ1oLoKMM0RqKSekmm789PQHCzItsPvZFELbe7QzkZGpYPVE6cTeezZaMBp&#10;vsJQXJ9j1q+/wPYnAAAA//8DAFBLAwQUAAYACAAAACEAMIOWQ9cAAAAEAQAADwAAAGRycy9kb3du&#10;cmV2LnhtbEyPQU/DMAyF70j8h8hI3FjKtE2lNJ0AiSOgDcTZbUxbLXGqJuu6f4/hAhfLT896/l65&#10;nb1TE42xD2zgdpGBIm6C7bk18PH+fJODignZogtMBs4UYVtdXpRY2HDiHU371CoJ4ViggS6lodA6&#10;Nh15jIswEIv3FUaPSeTYajviScK908ss22iPPcuHDgd66qg57I/eQP62bFcu+MfP1/UhvdTniXmn&#10;jbm+mh/uQSWa098x/OALOlTCVIcj26icASmSfqd4d6u1yFqWfAO6KvV/+OobAAD//wMAUEsBAi0A&#10;FAAGAAgAAAAhALaDOJL+AAAA4QEAABMAAAAAAAAAAAAAAAAAAAAAAFtDb250ZW50X1R5cGVzXS54&#10;bWxQSwECLQAUAAYACAAAACEAOP0h/9YAAACUAQAACwAAAAAAAAAAAAAAAAAvAQAAX3JlbHMvLnJl&#10;bHNQSwECLQAUAAYACAAAACEAoaimsS0CAABNBAAADgAAAAAAAAAAAAAAAAAuAgAAZHJzL2Uyb0Rv&#10;Yy54bWxQSwECLQAUAAYACAAAACEAMIOWQ9cAAAAEAQAADwAAAAAAAAAAAAAAAACHBAAAZHJzL2Rv&#10;d25yZXYueG1sUEsFBgAAAAAEAAQA8wAAAIsFAAAAAA=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　）年（　　　）月（　　　）日、</w:t>
      </w:r>
    </w:p>
    <w:p w:rsidR="003F5C18" w:rsidRPr="003F5C18" w:rsidRDefault="003F5C18" w:rsidP="00433D86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6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6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6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jc w:val="left"/>
        <w:rPr>
          <w:rFonts w:hAnsi="ＭＳ 明朝" w:cs="Times New Roman"/>
          <w:spacing w:val="0"/>
          <w:kern w:val="2"/>
          <w:sz w:val="24"/>
        </w:rPr>
      </w:pPr>
      <w:bookmarkStart w:id="0" w:name="_GoBack"/>
      <w:bookmarkEnd w:id="0"/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jc w:val="left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３．厚生年金保険について、以下の理由により加入の必要はありません。</w:t>
      </w:r>
    </w:p>
    <w:p w:rsidR="003F5C18" w:rsidRPr="003F5C18" w:rsidRDefault="00C76CF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3335" r="8890" b="8255"/>
                <wp:docPr id="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7" o:spid="_x0000_s1029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viqLAIAAE0EAAAOAAAAZHJzL2Uyb0RvYy54bWysVMGO0zAQvSPxD5bvNEnZdtuo6WrVpQhp&#10;gRULH+A4TmLh2GbsNilfv2MnW7rACZGDZWfGL2/em8nmZugUOQpw0uiCZrOUEqG5qaRuCvrt6/7N&#10;ihLnma6YMloU9CQcvdm+frXpbS7mpjWqEkAQRLu8twVtvbd5kjjeio65mbFCY7A20DGPR2iSCliP&#10;6J1K5mm6THoDlQXDhXP49m4M0m3Er2vB/ee6dsITVVDk5uMKcS3Dmmw3LG+A2VbyiQb7BxYdkxo/&#10;eoa6Y56RA8g/oDrJwThT+xk3XWLqWnIRa8BqsvS3ah5bZkWsBcVx9iyT+3+w/NPxAYisCvqWEs06&#10;tOgLisZ0owS5ug769NblmPZoHyBU6Oy94d8d0WbXYpq4BTB9K1iFrLKQn7y4EA4Or5Ky/2gqhGcH&#10;b6JUQw1dAEQRyBAdOZ0dEYMnHF8u0zS9XqBxHGPL+TLLomUJy59vW3D+vTAdCZuCApKP6Ox473xg&#10;w/LnlMjeKFntpVLxAE25U0CODLtjH59YABZ5maY06Qu6XswXEflFzF1CIFl8/gbRSY9trmRX0NU5&#10;ieVBtne6ik3omVTjHikrPekYpBst8EM5TEZNppSmOqGwYMauxinETWvgJyU9dnRB3Y8DA0GJ+qDR&#10;nOur+XqBIxAPq9UaVYXLQHkRYJojUEE9JeN258ehOViQTYvfyaIW2tyinbWMSgerR04TeezZaMA0&#10;X2EoLs8x69dfYPsEAAD//wMAUEsDBBQABgAIAAAAIQAwg5ZD1wAAAAQBAAAPAAAAZHJzL2Rvd25y&#10;ZXYueG1sTI9BT8MwDIXvSPyHyEjcWMq0TaU0nQCJI6ANxNltTFstcaom67p/j+ECF8tPz3r+Xrmd&#10;vVMTjbEPbOB2kYEiboLtuTXw8f58k4OKCdmiC0wGzhRhW11elFjYcOIdTfvUKgnhWKCBLqWh0Do2&#10;HXmMizAQi/cVRo9J5NhqO+JJwr3TyyzbaI89y4cOB3rqqDnsj95A/rZsVy74x8/X9SG91OeJeaeN&#10;ub6aH+5BJZrT3zH84As6VMJUhyPbqJwBKZJ+p3h3q7XIWpZ8A7oq9X/46hsAAP//AwBQSwECLQAU&#10;AAYACAAAACEAtoM4kv4AAADhAQAAEwAAAAAAAAAAAAAAAAAAAAAAW0NvbnRlbnRfVHlwZXNdLnht&#10;bFBLAQItABQABgAIAAAAIQA4/SH/1gAAAJQBAAALAAAAAAAAAAAAAAAAAC8BAABfcmVscy8ucmVs&#10;c1BLAQItABQABgAIAAAAIQAgqviqLAIAAE0EAAAOAAAAAAAAAAAAAAAAAC4CAABkcnMvZTJvRG9j&#10;LnhtbFBLAQItABQABgAIAAAAIQAwg5ZD1wAAAAQBAAAPAAAAAAAAAAAAAAAAAIYEAABkcnMvZG93&#10;bnJldi54bWxQSwUGAAAAAAQABADzAAAAigUAAAAA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7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7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7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</w:p>
    <w:p w:rsidR="003F5C18" w:rsidRPr="003F5C18" w:rsidRDefault="00C76CF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  <w:r w:rsidRPr="003F5C18">
        <w:rPr>
          <w:rFonts w:hAnsi="ＭＳ 明朝" w:cs="Times New Roman" w:hint="eastAsia"/>
          <w:noProof/>
          <w:spacing w:val="0"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5956935" cy="228600"/>
                <wp:effectExtent l="10795" t="13335" r="13970" b="5715"/>
                <wp:wrapNone/>
                <wp:docPr id="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693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1" o:spid="_x0000_s1030" style="position:absolute;left:0;text-align:left;margin-left:17.7pt;margin-top:0;width:469.0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0LSRwIAAI4EAAAOAAAAZHJzL2Uyb0RvYy54bWysVF9v0zAQf0fiO1h+p2nD2rXV0mnqGEIa&#10;MDH4AK7tNAbHNme36fbpOV/S0sEbIg/Wne/ud39+vlxdH1rL9hqi8a7ik9GYM+2kV8ZtK/7t692b&#10;OWcxCaeE9U5X/ElHfr16/eqqC0td+sZbpYEhiIvLLlS8SSksiyLKRrcijnzQDo21h1YkVGFbKBAd&#10;ore2KMfjWdF5UAG81DHi7W1v5CvCr2st0+e6jjoxW3GsLdEJdG7yWayuxHILIjRGDmWIf6iiFcZh&#10;0hPUrUiC7cD8BdUaCT76Oo2kbwtf10Zq6gG7mYz/6OaxEUFTLzicGE5jiv8PVn7aPwAzquIlZ060&#10;SNHNLnnKzKaTPJ8uxCW6PYYHyB3GcO/lj8icXzfCbfUNgO8aLRRWRf7Fi4CsRAxlm+6jVwgvEJ5G&#10;daihzYA4BHYgRp5OjOhDYhIvp4vpbPF2yplEW1nOZ2OirBDLY3SAmN5r37IsVBz8zqkvSDulEPv7&#10;mIgWNTQn1HfO6tYiyXth2WQ2m13mJhFxcEbpiEntemvUnbGWFNhu1hYYhlb8jr4+jw2N6G+P9cXe&#10;lZDjOYZ1rKv4YlpOKfSFbQgakMb5G4p74UZN0svNc3/nFMlJGNvL2IJ1mPk4+57DdNgciOmLI6sb&#10;r56QGfD9WuAao9B4eOasw5WoePy5E6A5sx8csnt5US6QikTKfL7AfYJzw+bMIJxEoIonznpxnfqt&#10;2wUw2wbzTKh95/Nzq03KHOR6+5oGBR89DXBY0LxV5zp5/f6NrH4BAAD//wMAUEsDBBQABgAIAAAA&#10;IQCMuk302wAAAAYBAAAPAAAAZHJzL2Rvd25yZXYueG1sTI/BTsMwEETvSPyDtUhcUOtAaAshToWQ&#10;qHol0ENv22RJIux1FDtp+HuWExxnZzTzNt/OzqqJhtB5NnC7TEARV77uuDHw8f66eAAVInKN1jMZ&#10;+KYA2+LyIses9md+o6mMjZISDhkaaGPsM61D1ZLDsPQ9sXiffnAYRQ6Nrgc8S7mz+i5J1tphx7LQ&#10;Yk8vLVVf5egMoO8Ok7s57Pm4t+NxcrsypZ0x11fz8xOoSHP8C8MvvqBDIUwnP3IdlDWQru4laUAe&#10;Evdxk65AneS8TkAXuf6PX/wAAAD//wMAUEsBAi0AFAAGAAgAAAAhALaDOJL+AAAA4QEAABMAAAAA&#10;AAAAAAAAAAAAAAAAAFtDb250ZW50X1R5cGVzXS54bWxQSwECLQAUAAYACAAAACEAOP0h/9YAAACU&#10;AQAACwAAAAAAAAAAAAAAAAAvAQAAX3JlbHMvLnJlbHNQSwECLQAUAAYACAAAACEAdMdC0kcCAACO&#10;BAAADgAAAAAAAAAAAAAAAAAuAgAAZHJzL2Uyb0RvYy54bWxQSwECLQAUAAYACAAAACEAjLpN9NsA&#10;AAAGAQAADwAAAAAAAAAAAAAAAAChBAAAZHJzL2Rvd25yZXYueG1sUEsFBgAAAAAEAAQA8wAAAKkF&#10;AAAAAA==&#10;">
                <v:fill opacity="0"/>
                <v:textbox inset="5.85pt,.7pt,5.85pt,.7pt">
                  <w:txbxContent>
                    <w:p w:rsidR="004D7F58" w:rsidRDefault="004D7F58" w:rsidP="003F5C18"/>
                  </w:txbxContent>
                </v:textbox>
              </v:roundrect>
            </w:pict>
          </mc:Fallback>
        </mc:AlternateConten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※　該当する□欄にチェックのうえ、必ず「理由」も記載すること。</w:t>
      </w: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/>
          <w:spacing w:val="0"/>
          <w:kern w:val="2"/>
          <w:sz w:val="24"/>
        </w:rPr>
      </w:pPr>
    </w:p>
    <w:p w:rsidR="005B5F59" w:rsidRPr="002F6C39" w:rsidRDefault="005B5F59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/>
          <w:spacing w:val="0"/>
          <w:kern w:val="2"/>
          <w:sz w:val="24"/>
        </w:rPr>
      </w:pPr>
    </w:p>
    <w:p w:rsidR="003F5C18" w:rsidRDefault="003F5C18" w:rsidP="005B5F59">
      <w:pPr>
        <w:adjustRightInd w:val="0"/>
        <w:snapToGrid w:val="0"/>
        <w:spacing w:line="340" w:lineRule="atLeast"/>
        <w:ind w:leftChars="-100" w:left="-214" w:rightChars="-211" w:right="-452" w:firstLineChars="100" w:firstLine="230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今後、記載した内容などが変更となり、雇用保険等の加入義務が生じた場合には、直ちに加入手続きを行うとともに、横浜市に対して報告を行います。</w:t>
      </w:r>
    </w:p>
    <w:p w:rsidR="002F6C39" w:rsidRPr="003F5C18" w:rsidRDefault="002F6C39" w:rsidP="002F6C39">
      <w:pPr>
        <w:adjustRightInd w:val="0"/>
        <w:snapToGrid w:val="0"/>
        <w:spacing w:line="340" w:lineRule="atLeast"/>
        <w:ind w:leftChars="-300" w:left="-643" w:rightChars="-100" w:right="-214" w:firstLineChars="100" w:firstLine="170"/>
        <w:rPr>
          <w:rFonts w:ascii="Century" w:cs="Times New Roman"/>
          <w:spacing w:val="0"/>
          <w:kern w:val="2"/>
          <w:sz w:val="18"/>
        </w:rPr>
      </w:pPr>
    </w:p>
    <w:p w:rsidR="00692166" w:rsidRPr="002F6C39" w:rsidRDefault="00C76CF8" w:rsidP="005B5F59">
      <w:pPr>
        <w:adjustRightInd w:val="0"/>
        <w:snapToGrid w:val="0"/>
        <w:spacing w:line="340" w:lineRule="atLeast"/>
        <w:ind w:rightChars="-100" w:right="-214"/>
        <w:rPr>
          <w:rFonts w:hAnsi="ＭＳ 明朝"/>
          <w:bCs/>
          <w:color w:val="FF0000"/>
        </w:rPr>
      </w:pPr>
      <w:r w:rsidRPr="003F5C18">
        <w:rPr>
          <w:rFonts w:hAnsi="ＭＳ 明朝" w:cs="Times New Roman" w:hint="eastAsia"/>
          <w:noProof/>
          <w:spacing w:val="0"/>
          <w:kern w:val="2"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228600</wp:posOffset>
                </wp:positionV>
                <wp:extent cx="5979160" cy="3072130"/>
                <wp:effectExtent l="6350" t="13335" r="5715" b="10160"/>
                <wp:wrapNone/>
                <wp:docPr id="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160" cy="3072130"/>
                        </a:xfrm>
                        <a:prstGeom prst="roundRect">
                          <a:avLst>
                            <a:gd name="adj" fmla="val 599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【問合せ先】</w:t>
                            </w:r>
                          </w:p>
                          <w:p w:rsidR="004D7F58" w:rsidRDefault="004D7F58" w:rsidP="005B5F59">
                            <w:pPr>
                              <w:adjustRightInd w:val="0"/>
                              <w:snapToGrid w:val="0"/>
                              <w:spacing w:line="200" w:lineRule="exact"/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○労災保険について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</w:t>
                            </w:r>
                            <w:r w:rsidR="004A307D">
                              <w:rPr>
                                <w:rFonts w:hint="eastAsia"/>
                              </w:rPr>
                              <w:t>ウェブサイト</w:t>
                            </w:r>
                            <w:r>
                              <w:rPr>
                                <w:rFonts w:hint="eastAsia"/>
                              </w:rPr>
                              <w:t>より、「都道府県労働局（労働基準監督署）所在地一覧」をご覧ください。</w:t>
                            </w:r>
                          </w:p>
                          <w:p w:rsidR="004D7F58" w:rsidRDefault="00332CE9" w:rsidP="002F6C39">
                            <w:pPr>
                              <w:adjustRightInd w:val="0"/>
                              <w:snapToGrid w:val="0"/>
                            </w:pPr>
                            <w:hyperlink r:id="rId7" w:history="1">
                              <w:r w:rsidR="004D7F58"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○雇用保険について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</w:t>
                            </w:r>
                            <w:r w:rsidR="004A307D">
                              <w:rPr>
                                <w:rFonts w:hint="eastAsia"/>
                              </w:rPr>
                              <w:t>ウェブサイト</w:t>
                            </w:r>
                            <w:r>
                              <w:rPr>
                                <w:rFonts w:hint="eastAsia"/>
                              </w:rPr>
                              <w:t>より、「都道府県労働局（公共職業安定所）所在地一覧」をご覧ください。</w:t>
                            </w:r>
                          </w:p>
                          <w:p w:rsidR="004D7F58" w:rsidRDefault="00332CE9" w:rsidP="002F6C39">
                            <w:pPr>
                              <w:adjustRightInd w:val="0"/>
                              <w:snapToGrid w:val="0"/>
                            </w:pPr>
                            <w:hyperlink r:id="rId8" w:history="1">
                              <w:r w:rsidR="004D7F58"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○健康保険・厚生年金保険について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 xml:space="preserve">　日本年金機構の</w:t>
                            </w:r>
                            <w:r w:rsidR="004A307D">
                              <w:rPr>
                                <w:rFonts w:hint="eastAsia"/>
                              </w:rPr>
                              <w:t>ウェブサイト</w:t>
                            </w:r>
                            <w:r>
                              <w:rPr>
                                <w:rFonts w:hint="eastAsia"/>
                              </w:rPr>
                              <w:t>より、「全国の相談・</w:t>
                            </w:r>
                            <w:r w:rsidR="00433D86">
                              <w:rPr>
                                <w:rFonts w:hint="eastAsia"/>
                              </w:rPr>
                              <w:t>手続</w:t>
                            </w:r>
                            <w:r w:rsidR="00E91DA2">
                              <w:rPr>
                                <w:rFonts w:hint="eastAsia"/>
                              </w:rPr>
                              <w:t>き</w:t>
                            </w:r>
                            <w:r>
                              <w:rPr>
                                <w:rFonts w:hint="eastAsia"/>
                              </w:rPr>
                              <w:t>窓口」をご覧ください。</w:t>
                            </w:r>
                          </w:p>
                          <w:p w:rsidR="004D7F58" w:rsidRDefault="00332CE9" w:rsidP="002F6C39">
                            <w:pPr>
                              <w:adjustRightInd w:val="0"/>
                              <w:snapToGrid w:val="0"/>
                            </w:pPr>
                            <w:hyperlink r:id="rId9" w:history="1">
                              <w:r w:rsidR="008F0FF4" w:rsidRPr="008F3C9D">
                                <w:rPr>
                                  <w:rStyle w:val="a3"/>
                                </w:rPr>
                                <w:t>http://www.nenkin.go.jp/section/soudan/index.html</w:t>
                              </w:r>
                            </w:hyperlink>
                          </w:p>
                          <w:p w:rsidR="008F0FF4" w:rsidRDefault="008F0FF4" w:rsidP="002F6C39">
                            <w:pPr>
                              <w:adjustRightInd w:val="0"/>
                              <w:snapToGrid w:val="0"/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</w:p>
                          <w:p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2" o:spid="_x0000_s1031" style="position:absolute;left:0;text-align:left;margin-left:5.35pt;margin-top:18pt;width:470.8pt;height:241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9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ZxpOAIAAHEEAAAOAAAAZHJzL2Uyb0RvYy54bWysVMGO0zAQvSPxD5bvbNou2TZR09WqyyKk&#10;BVYsfIBrO43B8Zix27R8PROnLS1wQuRgzXjGzzPvjTO/3bWWbTUGA67i46sRZ9pJUMatK/7l88Or&#10;GWchCqeEBacrvteB3y5evph3vtQTaMAqjYxAXCg7X/EmRl9mWZCNbkW4Aq8dBWvAVkRycZ0pFB2h&#10;tzabjEY3WQeoPILUIdDu/RDki4Rf11rGj3UddGS24lRbTCumddWv2WIuyjUK3xh5KEP8QxWtMI4u&#10;PUHdiyjYBs0fUK2RCAHqeCWhzaCujdSpB+pmPPqtm+dGeJ16IXKCP9EU/h+s/LB9QmYUaceZEy1J&#10;dLeJkG5m+aTnp/OhpLRn/4R9h8E/gvwWmINlI9xa3yFC12ihqKpxn59dHOidQEfZqnsPiuAFwSeq&#10;djW2PSCRwHZJkf1JEb2LTNJmXkyL8Q0JJyl2PZpOxtdJs0yUx+MeQ3yroWW9UXGEjVOfSPd0h9g+&#10;hph0UYfuhPrKWd1aUnkrLMuLYihalIdcgj5CpnbBGvVgrE0OrldLi4xOVvwhfaljYuU8zTrWVbzI&#10;J3kq4iIWziFG6fsbRGojDWdP7Runkh2FsYNNVVp34Lqnd5Ap7la7JGZ+FG4Fak/kIwyTTy+VjAbw&#10;B2cdTX3Fw/eNQM2ZfedIwOnrSZHTM0nObFYQ83geWJ0FhJMEVPHI2WAu4/CwNh7NuqF7xql9B/1E&#10;1SYeZ2Oo6VA8zTVZFw/n3E9Zv/4Ui58AAAD//wMAUEsDBBQABgAIAAAAIQBWUA3E4AAAAAkBAAAP&#10;AAAAZHJzL2Rvd25yZXYueG1sTI/NTsMwEITvSLyDtUhcEHWa/tCGOBUq4oBUIQg8gBubOMJeB9tJ&#10;A0/PcoLjaEYz35S7yVk26hA7jwLmswyYxsarDlsBb68P1xtgMUlU0nrUAr50hF11flbKQvkTvuix&#10;Ti2jEoyFFGBS6gvOY2O0k3Hme43kvfvgZCIZWq6CPFG5szzPsjV3skNaMLLXe6Obj3pwApa5mj7N&#10;c/e9vLrfP7oxPNUHOwhxeTHd3QJLekp/YfjFJ3SoiOnoB1SRWdLZDSUFLNZ0ifztKl8AOwpYzbcb&#10;4FXJ/z+ofgAAAP//AwBQSwECLQAUAAYACAAAACEAtoM4kv4AAADhAQAAEwAAAAAAAAAAAAAAAAAA&#10;AAAAW0NvbnRlbnRfVHlwZXNdLnhtbFBLAQItABQABgAIAAAAIQA4/SH/1gAAAJQBAAALAAAAAAAA&#10;AAAAAAAAAC8BAABfcmVscy8ucmVsc1BLAQItABQABgAIAAAAIQDOsZxpOAIAAHEEAAAOAAAAAAAA&#10;AAAAAAAAAC4CAABkcnMvZTJvRG9jLnhtbFBLAQItABQABgAIAAAAIQBWUA3E4AAAAAkBAAAPAAAA&#10;AAAAAAAAAAAAAJIEAABkcnMvZG93bnJldi54bWxQSwUGAAAAAAQABADzAAAAnwUAAAAA&#10;">
                <v:textbox inset="5.85pt,.7pt,5.85pt,.7pt">
                  <w:txbxContent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【問合せ先】</w:t>
                      </w:r>
                    </w:p>
                    <w:p w:rsidR="004D7F58" w:rsidRDefault="004D7F58" w:rsidP="005B5F59">
                      <w:pPr>
                        <w:adjustRightInd w:val="0"/>
                        <w:snapToGrid w:val="0"/>
                        <w:spacing w:line="200" w:lineRule="exact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○労災保険について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</w:t>
                      </w:r>
                      <w:r w:rsidR="004A307D">
                        <w:rPr>
                          <w:rFonts w:hint="eastAsia"/>
                        </w:rPr>
                        <w:t>ウェブサイト</w:t>
                      </w:r>
                      <w:r>
                        <w:rPr>
                          <w:rFonts w:hint="eastAsia"/>
                        </w:rPr>
                        <w:t>より、「都道府県労働局（労働基準監督署）所在地一覧」をご覧ください。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0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○雇用保険について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</w:t>
                      </w:r>
                      <w:r w:rsidR="004A307D">
                        <w:rPr>
                          <w:rFonts w:hint="eastAsia"/>
                        </w:rPr>
                        <w:t>ウェブサイト</w:t>
                      </w:r>
                      <w:r>
                        <w:rPr>
                          <w:rFonts w:hint="eastAsia"/>
                        </w:rPr>
                        <w:t>より、「都道府県労働局（公共職業安定所）所在地一覧」をご覧ください。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1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○健康保険・厚生年金保険について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日本年金機構の</w:t>
                      </w:r>
                      <w:r w:rsidR="004A307D">
                        <w:rPr>
                          <w:rFonts w:hint="eastAsia"/>
                        </w:rPr>
                        <w:t>ウェブサイト</w:t>
                      </w:r>
                      <w:r>
                        <w:rPr>
                          <w:rFonts w:hint="eastAsia"/>
                        </w:rPr>
                        <w:t>より、「全国の相談・</w:t>
                      </w:r>
                      <w:r w:rsidR="00433D86">
                        <w:rPr>
                          <w:rFonts w:hint="eastAsia"/>
                        </w:rPr>
                        <w:t>手続</w:t>
                      </w:r>
                      <w:r w:rsidR="00E91DA2">
                        <w:rPr>
                          <w:rFonts w:hint="eastAsia"/>
                        </w:rPr>
                        <w:t>き</w:t>
                      </w:r>
                      <w:r>
                        <w:rPr>
                          <w:rFonts w:hint="eastAsia"/>
                        </w:rPr>
                        <w:t>窓口」をご覧ください。</w:t>
                      </w:r>
                    </w:p>
                    <w:p w:rsidR="004D7F58" w:rsidRDefault="008F0FF4" w:rsidP="002F6C39">
                      <w:pPr>
                        <w:adjustRightInd w:val="0"/>
                        <w:snapToGrid w:val="0"/>
                      </w:pPr>
                      <w:hyperlink r:id="rId12" w:history="1">
                        <w:r w:rsidRPr="008F3C9D">
                          <w:rPr>
                            <w:rStyle w:val="a3"/>
                          </w:rPr>
                          <w:t>http://www.nenkin.go.jp/section/soudan</w:t>
                        </w:r>
                        <w:r w:rsidRPr="008F3C9D">
                          <w:rPr>
                            <w:rStyle w:val="a3"/>
                          </w:rPr>
                          <w:t>/</w:t>
                        </w:r>
                        <w:r w:rsidRPr="008F3C9D">
                          <w:rPr>
                            <w:rStyle w:val="a3"/>
                          </w:rPr>
                          <w:t>index.html</w:t>
                        </w:r>
                      </w:hyperlink>
                    </w:p>
                    <w:p w:rsidR="008F0FF4" w:rsidRDefault="008F0FF4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3F5C18"/>
                  </w:txbxContent>
                </v:textbox>
              </v:roundrect>
            </w:pict>
          </mc:Fallback>
        </mc:AlternateContent>
      </w:r>
    </w:p>
    <w:sectPr w:rsidR="00692166" w:rsidRPr="002F6C39" w:rsidSect="00FC2E8F">
      <w:footerReference w:type="even" r:id="rId13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78D" w:rsidRDefault="00DB378D">
      <w:r>
        <w:separator/>
      </w:r>
    </w:p>
  </w:endnote>
  <w:endnote w:type="continuationSeparator" w:id="0">
    <w:p w:rsidR="00DB378D" w:rsidRDefault="00DB3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78D" w:rsidRDefault="00DB378D">
      <w:r>
        <w:separator/>
      </w:r>
    </w:p>
  </w:footnote>
  <w:footnote w:type="continuationSeparator" w:id="0">
    <w:p w:rsidR="00DB378D" w:rsidRDefault="00DB3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5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8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1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4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5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6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7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8"/>
  </w:num>
  <w:num w:numId="6">
    <w:abstractNumId w:val="24"/>
  </w:num>
  <w:num w:numId="7">
    <w:abstractNumId w:val="12"/>
  </w:num>
  <w:num w:numId="8">
    <w:abstractNumId w:val="21"/>
  </w:num>
  <w:num w:numId="9">
    <w:abstractNumId w:val="13"/>
  </w:num>
  <w:num w:numId="10">
    <w:abstractNumId w:val="18"/>
  </w:num>
  <w:num w:numId="11">
    <w:abstractNumId w:val="29"/>
  </w:num>
  <w:num w:numId="12">
    <w:abstractNumId w:val="5"/>
  </w:num>
  <w:num w:numId="13">
    <w:abstractNumId w:val="19"/>
  </w:num>
  <w:num w:numId="14">
    <w:abstractNumId w:val="4"/>
  </w:num>
  <w:num w:numId="15">
    <w:abstractNumId w:val="27"/>
  </w:num>
  <w:num w:numId="16">
    <w:abstractNumId w:val="17"/>
  </w:num>
  <w:num w:numId="17">
    <w:abstractNumId w:val="25"/>
  </w:num>
  <w:num w:numId="18">
    <w:abstractNumId w:val="2"/>
  </w:num>
  <w:num w:numId="19">
    <w:abstractNumId w:val="9"/>
  </w:num>
  <w:num w:numId="20">
    <w:abstractNumId w:val="15"/>
  </w:num>
  <w:num w:numId="21">
    <w:abstractNumId w:val="30"/>
  </w:num>
  <w:num w:numId="22">
    <w:abstractNumId w:val="23"/>
  </w:num>
  <w:num w:numId="23">
    <w:abstractNumId w:val="28"/>
  </w:num>
  <w:num w:numId="24">
    <w:abstractNumId w:val="6"/>
  </w:num>
  <w:num w:numId="25">
    <w:abstractNumId w:val="14"/>
  </w:num>
  <w:num w:numId="26">
    <w:abstractNumId w:val="10"/>
  </w:num>
  <w:num w:numId="27">
    <w:abstractNumId w:val="20"/>
  </w:num>
  <w:num w:numId="28">
    <w:abstractNumId w:val="16"/>
  </w:num>
  <w:num w:numId="29">
    <w:abstractNumId w:val="1"/>
  </w:num>
  <w:num w:numId="30">
    <w:abstractNumId w:val="2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5B27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26D8D"/>
    <w:rsid w:val="00030169"/>
    <w:rsid w:val="00033F83"/>
    <w:rsid w:val="00041159"/>
    <w:rsid w:val="00041E42"/>
    <w:rsid w:val="00043043"/>
    <w:rsid w:val="000463D4"/>
    <w:rsid w:val="00046EA1"/>
    <w:rsid w:val="00050446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45A6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168B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18B4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4C9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B023E"/>
    <w:rsid w:val="002B06E7"/>
    <w:rsid w:val="002B1633"/>
    <w:rsid w:val="002B1C9F"/>
    <w:rsid w:val="002B2EC4"/>
    <w:rsid w:val="002B5414"/>
    <w:rsid w:val="002B7C8A"/>
    <w:rsid w:val="002C3715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5D0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5F3E"/>
    <w:rsid w:val="003265EB"/>
    <w:rsid w:val="00327D72"/>
    <w:rsid w:val="003314B8"/>
    <w:rsid w:val="00332CE9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3D86"/>
    <w:rsid w:val="004344AA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307D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425"/>
    <w:rsid w:val="0054780B"/>
    <w:rsid w:val="005507BF"/>
    <w:rsid w:val="00551152"/>
    <w:rsid w:val="0055305A"/>
    <w:rsid w:val="005559FF"/>
    <w:rsid w:val="005571CE"/>
    <w:rsid w:val="00557D01"/>
    <w:rsid w:val="00560067"/>
    <w:rsid w:val="00563011"/>
    <w:rsid w:val="0056399F"/>
    <w:rsid w:val="00567C53"/>
    <w:rsid w:val="005711EA"/>
    <w:rsid w:val="00571A18"/>
    <w:rsid w:val="005720DD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515B"/>
    <w:rsid w:val="005A6929"/>
    <w:rsid w:val="005A6BB8"/>
    <w:rsid w:val="005A7AFE"/>
    <w:rsid w:val="005B0544"/>
    <w:rsid w:val="005B209D"/>
    <w:rsid w:val="005B2B1E"/>
    <w:rsid w:val="005B2C4D"/>
    <w:rsid w:val="005B48D8"/>
    <w:rsid w:val="005B5F59"/>
    <w:rsid w:val="005B6A65"/>
    <w:rsid w:val="005C150D"/>
    <w:rsid w:val="005C1A15"/>
    <w:rsid w:val="005C721A"/>
    <w:rsid w:val="005D14A4"/>
    <w:rsid w:val="005D28D0"/>
    <w:rsid w:val="005D4D59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5373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245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1FF2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5012"/>
    <w:rsid w:val="007C5EC7"/>
    <w:rsid w:val="007D0485"/>
    <w:rsid w:val="007D1005"/>
    <w:rsid w:val="007D28FF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A1791"/>
    <w:rsid w:val="008A60DD"/>
    <w:rsid w:val="008A702B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E7EE7"/>
    <w:rsid w:val="008F0FF4"/>
    <w:rsid w:val="008F1225"/>
    <w:rsid w:val="008F483D"/>
    <w:rsid w:val="008F5223"/>
    <w:rsid w:val="008F7277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221BB"/>
    <w:rsid w:val="00922FD3"/>
    <w:rsid w:val="009232FB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1E3E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7014B"/>
    <w:rsid w:val="00A70D9C"/>
    <w:rsid w:val="00A7236C"/>
    <w:rsid w:val="00A72403"/>
    <w:rsid w:val="00A73ED9"/>
    <w:rsid w:val="00A74179"/>
    <w:rsid w:val="00A838EE"/>
    <w:rsid w:val="00A87B17"/>
    <w:rsid w:val="00A90150"/>
    <w:rsid w:val="00A92369"/>
    <w:rsid w:val="00A9375D"/>
    <w:rsid w:val="00A93D82"/>
    <w:rsid w:val="00A9653E"/>
    <w:rsid w:val="00A9703F"/>
    <w:rsid w:val="00AA0CA4"/>
    <w:rsid w:val="00AA1B4F"/>
    <w:rsid w:val="00AA2AC7"/>
    <w:rsid w:val="00AA2CEA"/>
    <w:rsid w:val="00AA3C11"/>
    <w:rsid w:val="00AA3E24"/>
    <w:rsid w:val="00AA5002"/>
    <w:rsid w:val="00AA66CF"/>
    <w:rsid w:val="00AA75BD"/>
    <w:rsid w:val="00AA7971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2A23"/>
    <w:rsid w:val="00B737EA"/>
    <w:rsid w:val="00B80477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76CF8"/>
    <w:rsid w:val="00C81503"/>
    <w:rsid w:val="00C81935"/>
    <w:rsid w:val="00C82612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B7E32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13B3"/>
    <w:rsid w:val="00D523AA"/>
    <w:rsid w:val="00D5275C"/>
    <w:rsid w:val="00D52A3C"/>
    <w:rsid w:val="00D55469"/>
    <w:rsid w:val="00D555C0"/>
    <w:rsid w:val="00D57217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378D"/>
    <w:rsid w:val="00DB5C62"/>
    <w:rsid w:val="00DB5F73"/>
    <w:rsid w:val="00DC1E44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1DA2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3B28"/>
    <w:rsid w:val="00F7438F"/>
    <w:rsid w:val="00F801FA"/>
    <w:rsid w:val="00F80232"/>
    <w:rsid w:val="00F812A7"/>
    <w:rsid w:val="00F8325A"/>
    <w:rsid w:val="00F86779"/>
    <w:rsid w:val="00F86D90"/>
    <w:rsid w:val="00F90D6C"/>
    <w:rsid w:val="00F9266E"/>
    <w:rsid w:val="00F9483B"/>
    <w:rsid w:val="00F94E49"/>
    <w:rsid w:val="00F96E2C"/>
    <w:rsid w:val="00FA0669"/>
    <w:rsid w:val="00FA247B"/>
    <w:rsid w:val="00FA3FE6"/>
    <w:rsid w:val="00FA5F21"/>
    <w:rsid w:val="00FA7925"/>
    <w:rsid w:val="00FB055A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AEAC1D5"/>
  <w15:chartTrackingRefBased/>
  <w15:docId w15:val="{C0611AEC-C723-4FFF-BB0A-2E9B75BB3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hlw.go.jp/kouseiroudoushou/shozaiannai/roudoukyok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hyperlink" Target="http://www.nenkin.go.jp/section/soudan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hlw.go.jp/kouseiroudoushou/shozaiannai/roudoukyok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hlw.go.jp/kouseiroudoushou/shozaiannai/roudoukyok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enkin.go.jp/section/soudan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699</Words>
  <Characters>184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> </Company>
  <LinksUpToDate>false</LinksUpToDate>
  <CharactersWithSpaces>882</CharactersWithSpaces>
  <SharedDoc>false</SharedDoc>
  <HLinks>
    <vt:vector size="18" baseType="variant">
      <vt:variant>
        <vt:i4>131079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http://www.nenkin.go.jp/section/soudan/index.html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2017-03-07T05:16:00Z</cp:lastPrinted>
  <dcterms:created xsi:type="dcterms:W3CDTF">2021-04-07T04:53:00Z</dcterms:created>
  <dcterms:modified xsi:type="dcterms:W3CDTF">2021-05-09T05:04:00Z</dcterms:modified>
</cp:coreProperties>
</file>